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AC" w:rsidRPr="00D63B1F" w:rsidRDefault="00F633AC" w:rsidP="00F633AC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F633AC" w:rsidRPr="0045119A" w:rsidRDefault="00F633AC" w:rsidP="00F633AC">
      <w:pPr>
        <w:rPr>
          <w:b/>
          <w:bCs/>
          <w:iCs/>
          <w:sz w:val="32"/>
          <w:szCs w:val="32"/>
        </w:rPr>
      </w:pPr>
    </w:p>
    <w:p w:rsidR="00F633AC" w:rsidRPr="00F633AC" w:rsidRDefault="00F633AC" w:rsidP="00F633AC">
      <w:pPr>
        <w:jc w:val="center"/>
        <w:rPr>
          <w:b/>
          <w:bCs/>
          <w:sz w:val="28"/>
          <w:szCs w:val="28"/>
        </w:rPr>
      </w:pPr>
      <w:r w:rsidRPr="00F633AC">
        <w:rPr>
          <w:b/>
          <w:sz w:val="28"/>
          <w:szCs w:val="28"/>
          <w:lang w:eastAsia="ar-SA"/>
        </w:rPr>
        <w:t xml:space="preserve">Списък на </w:t>
      </w:r>
      <w:r w:rsidR="007C4973">
        <w:rPr>
          <w:b/>
          <w:sz w:val="28"/>
          <w:szCs w:val="28"/>
          <w:lang w:eastAsia="ar-SA"/>
        </w:rPr>
        <w:t>услугите</w:t>
      </w:r>
      <w:r w:rsidRPr="00F633AC">
        <w:rPr>
          <w:b/>
          <w:sz w:val="28"/>
          <w:szCs w:val="28"/>
          <w:lang w:eastAsia="ar-SA"/>
        </w:rPr>
        <w:t>, които са идентични или сходни с предмета и обема на обществената поръчка, изпълнени през последните 3 години</w:t>
      </w:r>
    </w:p>
    <w:p w:rsidR="00F633AC" w:rsidRDefault="00F633AC" w:rsidP="00F633AC">
      <w:pPr>
        <w:spacing w:before="60" w:after="60" w:line="360" w:lineRule="auto"/>
        <w:jc w:val="both"/>
      </w:pPr>
    </w:p>
    <w:p w:rsidR="00F633AC" w:rsidRPr="00167B9E" w:rsidRDefault="00F633AC" w:rsidP="00F633AC">
      <w:pPr>
        <w:spacing w:before="60" w:after="60" w:line="360" w:lineRule="auto"/>
        <w:jc w:val="both"/>
      </w:pPr>
      <w:r w:rsidRPr="00167B9E">
        <w:t>Долуподписаният/-</w:t>
      </w:r>
      <w:proofErr w:type="spellStart"/>
      <w:r w:rsidRPr="00167B9E">
        <w:t>ната</w:t>
      </w:r>
      <w:proofErr w:type="spellEnd"/>
      <w:r w:rsidRPr="00167B9E">
        <w:t>/  ................................................................................................................................................</w:t>
      </w:r>
    </w:p>
    <w:p w:rsidR="00F633AC" w:rsidRPr="00456575" w:rsidRDefault="00F633AC" w:rsidP="00F633AC">
      <w:pPr>
        <w:pStyle w:val="3"/>
        <w:jc w:val="both"/>
        <w:rPr>
          <w:b/>
          <w:sz w:val="24"/>
          <w:szCs w:val="24"/>
          <w:lang w:eastAsia="en-US"/>
        </w:rPr>
      </w:pPr>
      <w:r w:rsidRPr="00167B9E">
        <w:rPr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rPr>
          <w:sz w:val="24"/>
          <w:szCs w:val="24"/>
        </w:rPr>
        <w:t>.) на…………………….</w:t>
      </w:r>
      <w:r w:rsidRPr="00167B9E">
        <w:rPr>
          <w:i/>
          <w:sz w:val="24"/>
          <w:szCs w:val="24"/>
        </w:rPr>
        <w:t xml:space="preserve">(посочва се наименованието на участника), </w:t>
      </w:r>
      <w:r w:rsidRPr="00167B9E">
        <w:rPr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</w:t>
      </w:r>
      <w:r>
        <w:rPr>
          <w:sz w:val="24"/>
          <w:szCs w:val="24"/>
        </w:rPr>
        <w:t xml:space="preserve">изпълнител на обществена поръчка с предмет </w:t>
      </w:r>
      <w:r w:rsidR="00456575" w:rsidRPr="00456575">
        <w:rPr>
          <w:b/>
          <w:i/>
          <w:sz w:val="24"/>
          <w:szCs w:val="24"/>
        </w:rPr>
        <w:t>Извършване на одит за проверка на разходите и дейностите във връзка с изпълнение на проект "Интегриран градски транспорт на град Перник", Оперативна програма „Региони в растеж“ 2014-2020,  BG16RFOP001-1.001-039 „Изпълнение на интегрирани планове за градско възстановяване и развитие 2014-2020”</w:t>
      </w:r>
    </w:p>
    <w:p w:rsidR="00F633AC" w:rsidRPr="0045119A" w:rsidRDefault="00F633AC" w:rsidP="00F633AC">
      <w:pPr>
        <w:ind w:left="360"/>
        <w:jc w:val="center"/>
        <w:rPr>
          <w:b/>
          <w:bCs/>
          <w:iCs/>
          <w:sz w:val="32"/>
          <w:szCs w:val="32"/>
        </w:rPr>
      </w:pPr>
    </w:p>
    <w:p w:rsidR="00F633AC" w:rsidRPr="0045119A" w:rsidRDefault="00F633AC" w:rsidP="00F633AC">
      <w:pPr>
        <w:jc w:val="center"/>
      </w:pPr>
      <w:r w:rsidRPr="0045119A">
        <w:rPr>
          <w:b/>
          <w:bCs/>
        </w:rPr>
        <w:t>Д Е К Л А Р И Р А М, че: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 xml:space="preserve">ите </w:t>
      </w:r>
      <w:r w:rsidR="007C4973">
        <w:t>услуги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F633AC" w:rsidRPr="0045119A" w:rsidRDefault="00F633AC" w:rsidP="00F633AC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1164"/>
      </w:tblGrid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F633AC" w:rsidRPr="0045119A" w:rsidRDefault="00F633AC" w:rsidP="007C4973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7C4973">
              <w:rPr>
                <w:bCs/>
              </w:rPr>
              <w:t>услугите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F633AC" w:rsidRPr="0045119A" w:rsidRDefault="00F633AC" w:rsidP="00526FF0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rPr>
          <w:trHeight w:val="370"/>
        </w:trPr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</w:tbl>
    <w:p w:rsidR="00F633AC" w:rsidRPr="0045119A" w:rsidRDefault="00F633AC" w:rsidP="00F633AC">
      <w:pPr>
        <w:jc w:val="both"/>
        <w:rPr>
          <w:b/>
          <w:bCs/>
        </w:rPr>
      </w:pPr>
    </w:p>
    <w:p w:rsidR="00F633AC" w:rsidRPr="0045119A" w:rsidRDefault="00F633AC" w:rsidP="00F633AC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F633AC" w:rsidRPr="0045119A" w:rsidRDefault="00F633AC" w:rsidP="00F633AC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="00456575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 </w:t>
      </w:r>
      <w:r w:rsidR="00456575" w:rsidRPr="0045119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вида </w:t>
      </w:r>
      <w:r w:rsidR="00456575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56575" w:rsidRPr="00456575">
        <w:rPr>
          <w:rFonts w:ascii="Times New Roman" w:hAnsi="Times New Roman" w:cs="Times New Roman"/>
          <w:sz w:val="24"/>
          <w:szCs w:val="24"/>
        </w:rPr>
        <w:t>услуги</w:t>
      </w:r>
      <w:r w:rsidR="00456575">
        <w:rPr>
          <w:rFonts w:ascii="Times New Roman" w:hAnsi="Times New Roman" w:cs="Times New Roman"/>
          <w:sz w:val="24"/>
          <w:szCs w:val="24"/>
        </w:rPr>
        <w:t>те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F633AC" w:rsidRPr="0045119A" w:rsidRDefault="00F633AC" w:rsidP="00F633AC">
      <w:pPr>
        <w:ind w:left="360"/>
        <w:jc w:val="both"/>
      </w:pPr>
    </w:p>
    <w:p w:rsidR="00F633AC" w:rsidRDefault="00F633AC" w:rsidP="00F633AC">
      <w:pPr>
        <w:jc w:val="both"/>
        <w:rPr>
          <w:b/>
          <w:bCs/>
        </w:rPr>
      </w:pPr>
      <w:r>
        <w:rPr>
          <w:b/>
          <w:bCs/>
        </w:rPr>
        <w:t>Дата:....................2018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7C4973" w:rsidRDefault="007C4973" w:rsidP="00F769F6">
      <w:pPr>
        <w:jc w:val="right"/>
        <w:rPr>
          <w:b/>
          <w:i/>
        </w:rPr>
      </w:pPr>
    </w:p>
    <w:p w:rsidR="007C4973" w:rsidRDefault="007C4973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F769F6" w:rsidRPr="00F769F6" w:rsidRDefault="00F769F6" w:rsidP="00F769F6">
      <w:pPr>
        <w:jc w:val="both"/>
        <w:rPr>
          <w:bCs/>
          <w:i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  <w:r w:rsidR="00456575" w:rsidRPr="00456575">
        <w:rPr>
          <w:b/>
          <w:i/>
        </w:rPr>
        <w:t>Извършване на одит за проверка на разходите и дейностите във връзка с изпълнение на проект "Интегриран градски транспорт на град Перник", Оперативна програма „Региони в растеж“ 2014-2020,  BG16RFOP001-1.001-039 „Изпълнение на интегрирани планове за градско възстановяване и развитие 2014-2020”</w:t>
      </w:r>
      <w:r w:rsidRPr="00F769F6">
        <w:rPr>
          <w:b/>
          <w:bCs/>
        </w:rPr>
        <w:t>.</w:t>
      </w:r>
    </w:p>
    <w:p w:rsidR="00F769F6" w:rsidRPr="00F769F6" w:rsidRDefault="00F769F6" w:rsidP="00F769F6">
      <w:pPr>
        <w:tabs>
          <w:tab w:val="left" w:pos="-720"/>
        </w:tabs>
        <w:jc w:val="both"/>
        <w:rPr>
          <w:b/>
        </w:rPr>
      </w:pPr>
    </w:p>
    <w:p w:rsidR="00F769F6" w:rsidRPr="00F769F6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7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lastRenderedPageBreak/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F769F6" w:rsidRDefault="00F769F6" w:rsidP="00F769F6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/>
    <w:p w:rsidR="00F769F6" w:rsidRPr="00F769F6" w:rsidRDefault="00F769F6" w:rsidP="00F769F6">
      <w:pPr>
        <w:ind w:right="22"/>
        <w:jc w:val="both"/>
        <w:rPr>
          <w:bCs/>
        </w:rPr>
      </w:pP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56575" w:rsidRPr="00456575">
        <w:rPr>
          <w:b/>
          <w:i/>
        </w:rPr>
        <w:t>Извършване на одит за проверка на разходите и дейностите във връзка с изпълнение на проект "Интегриран градски транспорт на град Перник", Оперативна програма „Региони в растеж“ 2014-2020,  BG16RFOP001-1.001-039 „Изпълнение на интегрирани планове за градско възстановяване и развитие 2014-2020”</w:t>
      </w:r>
    </w:p>
    <w:p w:rsidR="00F769F6" w:rsidRPr="00F769F6" w:rsidRDefault="00F769F6" w:rsidP="00F769F6">
      <w:pPr>
        <w:ind w:firstLine="708"/>
        <w:jc w:val="both"/>
        <w:rPr>
          <w:b/>
          <w:bCs/>
        </w:rPr>
      </w:pPr>
    </w:p>
    <w:p w:rsidR="00F769F6" w:rsidRP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lastRenderedPageBreak/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CB78B5" w:rsidRPr="00CB78B5" w:rsidRDefault="00CB78B5" w:rsidP="00CB78B5">
      <w:pPr>
        <w:jc w:val="both"/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56575" w:rsidRPr="00456575">
        <w:rPr>
          <w:b/>
          <w:i/>
        </w:rPr>
        <w:t>Извършване на одит за проверка на разходите и дейностите във връзка с изпълнение на проект "Интегриран градски транспорт на град Перник", Оперативна програма „Региони в растеж“ 2014-2020,  BG16RFOP001-1.001-039 „Изпълнение на интегрирани планове за градско възстановяване и развитие 2014-2020”</w:t>
      </w:r>
      <w:bookmarkStart w:id="0" w:name="_GoBack"/>
      <w:bookmarkEnd w:id="0"/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lastRenderedPageBreak/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Pr="00CB78B5" w:rsidRDefault="00CB78B5"/>
    <w:sectPr w:rsidR="00CB78B5" w:rsidRPr="00CB78B5" w:rsidSect="00324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8D" w:rsidRDefault="00E4078D" w:rsidP="00CB78B5">
      <w:r>
        <w:separator/>
      </w:r>
    </w:p>
  </w:endnote>
  <w:endnote w:type="continuationSeparator" w:id="0">
    <w:p w:rsidR="00E4078D" w:rsidRDefault="00E4078D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  <w:lang w:val="en-US" w:eastAsia="ar-SA"/>
      </w:rPr>
      <w:id w:val="-98885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8B5" w:rsidRPr="00CB78B5" w:rsidRDefault="00456575" w:rsidP="00CB78B5">
        <w:pPr>
          <w:pBdr>
            <w:top w:val="single" w:sz="4" w:space="0" w:color="auto"/>
          </w:pBdr>
          <w:suppressAutoHyphens/>
          <w:spacing w:line="100" w:lineRule="atLeast"/>
          <w:jc w:val="center"/>
          <w:rPr>
            <w:sz w:val="18"/>
            <w:szCs w:val="18"/>
            <w:lang w:val="ru-RU" w:eastAsia="ar-SA"/>
          </w:rPr>
        </w:pPr>
        <w:hyperlink r:id="rId1" w:history="1"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www</w:t>
          </w:r>
          <w:r w:rsidR="00CB78B5" w:rsidRPr="00CB78B5">
            <w:rPr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eufunds</w:t>
          </w:r>
          <w:proofErr w:type="spellEnd"/>
          <w:r w:rsidR="00CB78B5" w:rsidRPr="00CB78B5">
            <w:rPr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bg</w:t>
          </w:r>
          <w:proofErr w:type="spellEnd"/>
        </w:hyperlink>
      </w:p>
      <w:p w:rsidR="00CB78B5" w:rsidRPr="00CB78B5" w:rsidRDefault="00CB78B5" w:rsidP="00CB78B5">
        <w:pPr>
          <w:suppressLineNumbers/>
          <w:tabs>
            <w:tab w:val="center" w:pos="4536"/>
            <w:tab w:val="right" w:pos="9072"/>
          </w:tabs>
          <w:suppressAutoHyphens/>
          <w:spacing w:line="100" w:lineRule="atLeast"/>
          <w:jc w:val="center"/>
          <w:rPr>
            <w:b/>
            <w:noProof/>
            <w:sz w:val="18"/>
            <w:szCs w:val="18"/>
            <w:lang w:eastAsia="ar-SA"/>
          </w:rPr>
        </w:pP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документ 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създаден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рамките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проект BG16RFOP001-1.018-0004 „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Интегриранградски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транспорт на град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“,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който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осъществява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финансоватаподкрепа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Оперативна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програма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„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Региони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растеж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” 2014-2020 г.,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съфинансирана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от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чрез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фонд за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регионално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развитие.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Цялатаотговорност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за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съдържанието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публикацията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се носи от Община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и при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никаквиобстоятелства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може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да се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счита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, че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документ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отразяваофициалното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становище 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и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Управляващия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орган на ОПРР 2014-2020 г.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8D" w:rsidRDefault="00E4078D" w:rsidP="00CB78B5">
      <w:r>
        <w:separator/>
      </w:r>
    </w:p>
  </w:footnote>
  <w:footnote w:type="continuationSeparator" w:id="0">
    <w:p w:rsidR="00E4078D" w:rsidRDefault="00E4078D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B5" w:rsidRPr="00CB78B5" w:rsidRDefault="00CB78B5" w:rsidP="00CB78B5">
    <w:pPr>
      <w:suppressLineNumbers/>
      <w:tabs>
        <w:tab w:val="center" w:pos="4536"/>
        <w:tab w:val="right" w:pos="9072"/>
      </w:tabs>
      <w:suppressAutoHyphens/>
      <w:spacing w:line="100" w:lineRule="atLeast"/>
      <w:rPr>
        <w:sz w:val="28"/>
        <w:szCs w:val="28"/>
        <w:lang w:val="en-US" w:eastAsia="ar-SA"/>
      </w:rPr>
    </w:pPr>
  </w:p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CB78B5" w:rsidRPr="00CB78B5" w:rsidTr="00526FF0">
      <w:trPr>
        <w:trHeight w:val="1231"/>
      </w:trPr>
      <w:tc>
        <w:tcPr>
          <w:tcW w:w="3510" w:type="dxa"/>
          <w:shd w:val="clear" w:color="auto" w:fill="auto"/>
        </w:tcPr>
        <w:p w:rsidR="00CB78B5" w:rsidRPr="00CB78B5" w:rsidRDefault="00CB78B5" w:rsidP="00CB78B5">
          <w:pPr>
            <w:suppressAutoHyphens/>
            <w:ind w:left="-108" w:right="-108"/>
            <w:rPr>
              <w:rFonts w:ascii="Arial Narrow" w:hAnsi="Arial Narrow"/>
              <w:lang w:val="ru-RU"/>
            </w:rPr>
          </w:pPr>
          <w:r w:rsidRPr="00CB78B5">
            <w:rPr>
              <w:noProof/>
            </w:rPr>
            <w:drawing>
              <wp:inline distT="0" distB="0" distL="0" distR="0">
                <wp:extent cx="2208530" cy="76771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CB78B5" w:rsidRPr="00CB78B5" w:rsidRDefault="00CB78B5" w:rsidP="00CB78B5">
          <w:pPr>
            <w:tabs>
              <w:tab w:val="left" w:pos="4752"/>
            </w:tabs>
            <w:suppressAutoHyphens/>
            <w:spacing w:before="40"/>
            <w:ind w:left="2620"/>
            <w:jc w:val="center"/>
            <w:rPr>
              <w:sz w:val="4"/>
              <w:szCs w:val="4"/>
            </w:rPr>
          </w:pPr>
          <w:r w:rsidRPr="00CB78B5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B78B5">
            <w:rPr>
              <w:noProof/>
            </w:rPr>
            <w:drawing>
              <wp:inline distT="0" distB="0" distL="0" distR="0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952DB"/>
    <w:rsid w:val="0029657F"/>
    <w:rsid w:val="002A34FF"/>
    <w:rsid w:val="002A52E5"/>
    <w:rsid w:val="0031795F"/>
    <w:rsid w:val="00324D9B"/>
    <w:rsid w:val="00456575"/>
    <w:rsid w:val="00606EEE"/>
    <w:rsid w:val="007C4973"/>
    <w:rsid w:val="007E44F3"/>
    <w:rsid w:val="00CB78B5"/>
    <w:rsid w:val="00E4078D"/>
    <w:rsid w:val="00F633AC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AC228"/>
  <w15:docId w15:val="{CA1CFA96-BC31-42F8-A4B5-FD60AEC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2018-07-30T09:45:00Z</cp:lastPrinted>
  <dcterms:created xsi:type="dcterms:W3CDTF">2018-07-25T19:07:00Z</dcterms:created>
  <dcterms:modified xsi:type="dcterms:W3CDTF">2018-08-15T12:13:00Z</dcterms:modified>
</cp:coreProperties>
</file>